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D1" w:rsidRDefault="006652D1" w:rsidP="007F0229">
      <w:pPr>
        <w:spacing w:line="236" w:lineRule="auto"/>
        <w:ind w:right="1860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</w:p>
    <w:p w:rsidR="006652D1" w:rsidRDefault="006652D1">
      <w:pPr>
        <w:spacing w:line="236" w:lineRule="auto"/>
        <w:ind w:left="440" w:right="1860"/>
        <w:jc w:val="center"/>
        <w:rPr>
          <w:rFonts w:eastAsia="Times New Roman"/>
          <w:b/>
          <w:bCs/>
          <w:sz w:val="26"/>
          <w:szCs w:val="26"/>
        </w:rPr>
      </w:pPr>
    </w:p>
    <w:p w:rsidR="006652D1" w:rsidRDefault="006652D1">
      <w:pPr>
        <w:spacing w:line="236" w:lineRule="auto"/>
        <w:ind w:left="440" w:right="1860"/>
        <w:jc w:val="center"/>
        <w:rPr>
          <w:rFonts w:eastAsia="Times New Roman"/>
          <w:b/>
          <w:bCs/>
          <w:sz w:val="26"/>
          <w:szCs w:val="26"/>
        </w:rPr>
      </w:pPr>
    </w:p>
    <w:p w:rsidR="006652D1" w:rsidRDefault="006652D1">
      <w:pPr>
        <w:spacing w:line="236" w:lineRule="auto"/>
        <w:ind w:left="440" w:right="1860"/>
        <w:jc w:val="center"/>
        <w:rPr>
          <w:rFonts w:eastAsia="Times New Roman"/>
          <w:b/>
          <w:bCs/>
          <w:sz w:val="26"/>
          <w:szCs w:val="26"/>
        </w:rPr>
      </w:pPr>
    </w:p>
    <w:p w:rsidR="006652D1" w:rsidRDefault="006652D1">
      <w:pPr>
        <w:spacing w:line="236" w:lineRule="auto"/>
        <w:ind w:left="440" w:right="1860"/>
        <w:jc w:val="center"/>
        <w:rPr>
          <w:rFonts w:eastAsia="Times New Roman"/>
          <w:b/>
          <w:bCs/>
          <w:sz w:val="26"/>
          <w:szCs w:val="26"/>
        </w:rPr>
      </w:pPr>
    </w:p>
    <w:p w:rsidR="006652D1" w:rsidRDefault="006652D1" w:rsidP="006652D1">
      <w:pPr>
        <w:spacing w:line="236" w:lineRule="auto"/>
        <w:ind w:left="440" w:right="443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       Утверждаю:</w:t>
      </w:r>
    </w:p>
    <w:p w:rsidR="006652D1" w:rsidRDefault="006652D1" w:rsidP="006652D1">
      <w:pPr>
        <w:spacing w:line="236" w:lineRule="auto"/>
        <w:ind w:left="440" w:right="443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Заведующая МБДОУ</w:t>
      </w:r>
    </w:p>
    <w:p w:rsidR="006652D1" w:rsidRDefault="006652D1" w:rsidP="006652D1">
      <w:pPr>
        <w:spacing w:line="236" w:lineRule="auto"/>
        <w:ind w:left="440" w:right="443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«Детский сад №67»</w:t>
      </w:r>
    </w:p>
    <w:p w:rsidR="006652D1" w:rsidRDefault="006652D1" w:rsidP="006652D1">
      <w:pPr>
        <w:spacing w:line="236" w:lineRule="auto"/>
        <w:ind w:left="440" w:right="443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________________</w:t>
      </w:r>
      <w:proofErr w:type="spellStart"/>
      <w:r>
        <w:rPr>
          <w:rFonts w:eastAsia="Times New Roman"/>
          <w:b/>
          <w:bCs/>
          <w:sz w:val="26"/>
          <w:szCs w:val="26"/>
        </w:rPr>
        <w:t>Мухажирова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Г.Г.</w:t>
      </w:r>
    </w:p>
    <w:p w:rsidR="006652D1" w:rsidRDefault="006652D1">
      <w:pPr>
        <w:spacing w:line="236" w:lineRule="auto"/>
        <w:ind w:left="440" w:right="1860"/>
        <w:jc w:val="center"/>
        <w:rPr>
          <w:rFonts w:eastAsia="Times New Roman"/>
          <w:b/>
          <w:bCs/>
          <w:sz w:val="26"/>
          <w:szCs w:val="26"/>
        </w:rPr>
      </w:pPr>
    </w:p>
    <w:p w:rsidR="006652D1" w:rsidRDefault="006652D1">
      <w:pPr>
        <w:spacing w:line="236" w:lineRule="auto"/>
        <w:ind w:left="440" w:right="1860"/>
        <w:jc w:val="center"/>
        <w:rPr>
          <w:rFonts w:eastAsia="Times New Roman"/>
          <w:b/>
          <w:bCs/>
          <w:sz w:val="26"/>
          <w:szCs w:val="26"/>
        </w:rPr>
      </w:pPr>
    </w:p>
    <w:p w:rsidR="007D0CE5" w:rsidRDefault="006652D1">
      <w:pPr>
        <w:spacing w:line="236" w:lineRule="auto"/>
        <w:ind w:left="440" w:right="1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План мероприятий по </w:t>
      </w:r>
      <w:proofErr w:type="gramStart"/>
      <w:r>
        <w:rPr>
          <w:rFonts w:eastAsia="Times New Roman"/>
          <w:b/>
          <w:bCs/>
          <w:sz w:val="26"/>
          <w:szCs w:val="26"/>
        </w:rPr>
        <w:t>контролю за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организацией питания МБДОУ «Детский сад № 67  на 2020-2021 учебный год</w:t>
      </w:r>
    </w:p>
    <w:p w:rsidR="007D0CE5" w:rsidRDefault="007D0CE5">
      <w:pPr>
        <w:spacing w:line="2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360"/>
        <w:gridCol w:w="800"/>
        <w:gridCol w:w="540"/>
        <w:gridCol w:w="1700"/>
        <w:gridCol w:w="860"/>
        <w:gridCol w:w="840"/>
        <w:gridCol w:w="440"/>
        <w:gridCol w:w="1120"/>
        <w:gridCol w:w="2560"/>
      </w:tblGrid>
      <w:tr w:rsidR="007D0CE5">
        <w:trPr>
          <w:trHeight w:val="31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8" w:space="0" w:color="auto"/>
            </w:tcBorders>
            <w:vAlign w:val="bottom"/>
          </w:tcPr>
          <w:p w:rsidR="007D0CE5" w:rsidRDefault="006652D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7D0CE5">
        <w:trPr>
          <w:trHeight w:val="4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7D0CE5" w:rsidRDefault="006652D1">
            <w:pPr>
              <w:spacing w:line="288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Организационная работа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16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Издание приказов</w:t>
            </w:r>
          </w:p>
        </w:tc>
        <w:tc>
          <w:tcPr>
            <w:tcW w:w="540" w:type="dxa"/>
            <w:vAlign w:val="bottom"/>
          </w:tcPr>
          <w:p w:rsidR="007D0CE5" w:rsidRDefault="006652D1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питания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vAlign w:val="bottom"/>
          </w:tcPr>
          <w:p w:rsidR="007D0CE5" w:rsidRDefault="006652D1" w:rsidP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 2020-2021  учебный  год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360" w:type="dxa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3900" w:type="dxa"/>
            <w:gridSpan w:val="4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плана   работы по организации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 w:rsidP="006652D1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питания</w:t>
            </w:r>
          </w:p>
        </w:tc>
        <w:tc>
          <w:tcPr>
            <w:tcW w:w="1340" w:type="dxa"/>
            <w:gridSpan w:val="2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МКДОУ</w:t>
            </w:r>
          </w:p>
        </w:tc>
        <w:tc>
          <w:tcPr>
            <w:tcW w:w="1700" w:type="dxa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«Детский  сад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6652D1" w:rsidP="006652D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  67</w:t>
            </w:r>
          </w:p>
        </w:tc>
        <w:tc>
          <w:tcPr>
            <w:tcW w:w="8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на 2020-2021  учебный  год</w:t>
            </w:r>
          </w:p>
        </w:tc>
        <w:tc>
          <w:tcPr>
            <w:tcW w:w="8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gridSpan w:val="4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400" w:type="dxa"/>
            <w:gridSpan w:val="4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Заседание совета  по питанию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 раз в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/с – Расулова М.Н.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квартал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gridSpan w:val="4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400" w:type="dxa"/>
            <w:gridSpan w:val="4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 за состоянием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Завхоз-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Исмаилова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Х.И.</w:t>
            </w:r>
          </w:p>
        </w:tc>
      </w:tr>
      <w:tr w:rsidR="007D0CE5">
        <w:trPr>
          <w:trHeight w:val="3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функционированием технологического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оборудования</w:t>
            </w: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Приобретение  спецодежды для поваров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май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Завхо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з-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Исмаилова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Х.И.</w:t>
            </w:r>
          </w:p>
        </w:tc>
      </w:tr>
      <w:tr w:rsidR="007D0CE5">
        <w:trPr>
          <w:trHeight w:val="3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2020г.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1360" w:type="dxa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нормативно-методической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сентябрь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Зав.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документации для организации контроля за</w:t>
            </w:r>
          </w:p>
        </w:tc>
        <w:tc>
          <w:tcPr>
            <w:tcW w:w="8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Ст. м/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с-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Расулова М.Н.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питанием детей в ДОУ</w:t>
            </w: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Замена  посуды  для  пищеблока:  кастрюли,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В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Завхо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з-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Мустафаева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тазы, ножи, доски.</w:t>
            </w: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течение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Приобретение ведер для отходов.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года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Своевременная замена колотой посуды.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Завхоз –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Мустафаева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Х.И.</w:t>
            </w: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необходи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мости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216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Утверждение    и</w:t>
            </w:r>
          </w:p>
        </w:tc>
        <w:tc>
          <w:tcPr>
            <w:tcW w:w="224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апробирование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новых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/с  Расулова М.Н.</w:t>
            </w:r>
          </w:p>
        </w:tc>
      </w:tr>
      <w:tr w:rsidR="007D0CE5">
        <w:trPr>
          <w:trHeight w:val="3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технологических карт</w:t>
            </w: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необходи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Байрамова К.Т.-повар</w:t>
            </w:r>
          </w:p>
        </w:tc>
      </w:tr>
      <w:tr w:rsidR="007D0CE5">
        <w:trPr>
          <w:trHeight w:val="3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мости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gridSpan w:val="4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4400" w:type="dxa"/>
            <w:gridSpan w:val="4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Приобретение скатертей для групп.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Зав. </w:t>
            </w:r>
            <w:proofErr w:type="spellStart"/>
            <w:r w:rsidR="0081636F"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 w:rsidR="0081636F"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финанси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816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Завхоз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–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устафаева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Х.И.</w:t>
            </w:r>
          </w:p>
        </w:tc>
      </w:tr>
      <w:tr w:rsidR="007D0CE5">
        <w:trPr>
          <w:trHeight w:val="3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рования</w:t>
            </w:r>
          </w:p>
        </w:tc>
        <w:tc>
          <w:tcPr>
            <w:tcW w:w="11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</w:tbl>
    <w:p w:rsidR="007D0CE5" w:rsidRDefault="007D0CE5">
      <w:pPr>
        <w:sectPr w:rsidR="007D0CE5">
          <w:pgSz w:w="11900" w:h="16838"/>
          <w:pgMar w:top="1440" w:right="404" w:bottom="703" w:left="280" w:header="0" w:footer="0" w:gutter="0"/>
          <w:cols w:space="720" w:equalWidth="0">
            <w:col w:w="11220"/>
          </w:cols>
        </w:sectPr>
      </w:pPr>
    </w:p>
    <w:p w:rsidR="007D0CE5" w:rsidRDefault="006652D1">
      <w:pPr>
        <w:tabs>
          <w:tab w:val="left" w:pos="1220"/>
        </w:tabs>
        <w:ind w:left="240"/>
        <w:rPr>
          <w:sz w:val="20"/>
          <w:szCs w:val="20"/>
        </w:rPr>
      </w:pPr>
      <w:r>
        <w:rPr>
          <w:rFonts w:eastAsia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182245</wp:posOffset>
                </wp:positionV>
                <wp:extent cx="711962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1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9pt,14.35pt" to="574.5pt,14.3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179705</wp:posOffset>
                </wp:positionV>
                <wp:extent cx="0" cy="22104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10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4.15pt,14.15pt" to="14.15pt,188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7293610</wp:posOffset>
                </wp:positionH>
                <wp:positionV relativeFrom="page">
                  <wp:posOffset>179705</wp:posOffset>
                </wp:positionV>
                <wp:extent cx="0" cy="88385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38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4.3pt,14.15pt" to="574.3pt,710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6"/>
          <w:szCs w:val="26"/>
        </w:rPr>
        <w:t>Работа</w:t>
      </w:r>
      <w:r>
        <w:rPr>
          <w:rFonts w:eastAsia="Times New Roman"/>
          <w:b/>
          <w:bCs/>
          <w:sz w:val="26"/>
          <w:szCs w:val="26"/>
        </w:rPr>
        <w:tab/>
        <w:t>с родителями</w:t>
      </w:r>
    </w:p>
    <w:p w:rsidR="007D0CE5" w:rsidRDefault="007D0CE5">
      <w:pPr>
        <w:spacing w:line="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0"/>
        <w:gridCol w:w="360"/>
        <w:gridCol w:w="1620"/>
        <w:gridCol w:w="1060"/>
        <w:gridCol w:w="800"/>
        <w:gridCol w:w="320"/>
        <w:gridCol w:w="260"/>
        <w:gridCol w:w="920"/>
        <w:gridCol w:w="440"/>
        <w:gridCol w:w="1420"/>
        <w:gridCol w:w="3380"/>
      </w:tblGrid>
      <w:tr w:rsidR="007D0CE5">
        <w:trPr>
          <w:trHeight w:val="309"/>
        </w:trPr>
        <w:tc>
          <w:tcPr>
            <w:tcW w:w="640" w:type="dxa"/>
            <w:gridSpan w:val="2"/>
            <w:tcBorders>
              <w:top w:val="single" w:sz="8" w:space="0" w:color="auto"/>
            </w:tcBorders>
            <w:vAlign w:val="bottom"/>
          </w:tcPr>
          <w:p w:rsidR="007D0CE5" w:rsidRDefault="006652D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</w:tcBorders>
            <w:vAlign w:val="bottom"/>
          </w:tcPr>
          <w:p w:rsidR="007D0CE5" w:rsidRDefault="006652D1">
            <w:pPr>
              <w:ind w:right="4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родителей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tcBorders>
              <w:top w:val="single" w:sz="8" w:space="0" w:color="auto"/>
            </w:tcBorders>
            <w:vAlign w:val="bottom"/>
          </w:tcPr>
          <w:p w:rsidR="007D0CE5" w:rsidRDefault="00816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Ст. м/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с-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ассортименте</w:t>
            </w:r>
          </w:p>
        </w:tc>
        <w:tc>
          <w:tcPr>
            <w:tcW w:w="2440" w:type="dxa"/>
            <w:gridSpan w:val="4"/>
            <w:vAlign w:val="bottom"/>
          </w:tcPr>
          <w:p w:rsidR="007D0CE5" w:rsidRDefault="006652D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питаниядетей</w:t>
            </w:r>
          </w:p>
        </w:tc>
        <w:tc>
          <w:tcPr>
            <w:tcW w:w="920" w:type="dxa"/>
            <w:vAlign w:val="bottom"/>
          </w:tcPr>
          <w:p w:rsidR="007D0CE5" w:rsidRDefault="006652D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(меню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сегодня).</w:t>
            </w: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640" w:type="dxa"/>
            <w:gridSpan w:val="2"/>
            <w:vAlign w:val="bottom"/>
          </w:tcPr>
          <w:p w:rsidR="007D0CE5" w:rsidRDefault="006652D1">
            <w:pPr>
              <w:spacing w:line="28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Индивидуальное</w:t>
            </w:r>
          </w:p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Педагог-психолог</w:t>
            </w:r>
          </w:p>
        </w:tc>
      </w:tr>
      <w:tr w:rsidR="007D0CE5">
        <w:trPr>
          <w:trHeight w:val="341"/>
        </w:trPr>
        <w:tc>
          <w:tcPr>
            <w:tcW w:w="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родителей  детей с плохим  аппетитом.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необходи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Ахмедова П.М.</w:t>
            </w:r>
          </w:p>
        </w:tc>
      </w:tr>
      <w:tr w:rsidR="007D0CE5">
        <w:trPr>
          <w:trHeight w:val="341"/>
        </w:trPr>
        <w:tc>
          <w:tcPr>
            <w:tcW w:w="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мости</w:t>
            </w: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640" w:type="dxa"/>
            <w:gridSpan w:val="2"/>
            <w:vAlign w:val="bottom"/>
          </w:tcPr>
          <w:p w:rsidR="007D0CE5" w:rsidRDefault="006652D1">
            <w:pPr>
              <w:spacing w:line="28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800" w:type="dxa"/>
            <w:vAlign w:val="bottom"/>
          </w:tcPr>
          <w:p w:rsidR="007D0CE5" w:rsidRDefault="006652D1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1060" w:type="dxa"/>
            <w:vAlign w:val="bottom"/>
          </w:tcPr>
          <w:p w:rsidR="007D0CE5" w:rsidRDefault="006652D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питания</w:t>
            </w:r>
          </w:p>
        </w:tc>
        <w:tc>
          <w:tcPr>
            <w:tcW w:w="800" w:type="dxa"/>
            <w:vAlign w:val="bottom"/>
          </w:tcPr>
          <w:p w:rsidR="007D0CE5" w:rsidRDefault="006652D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детей</w:t>
            </w:r>
          </w:p>
        </w:tc>
        <w:tc>
          <w:tcPr>
            <w:tcW w:w="320" w:type="dxa"/>
            <w:vAlign w:val="bottom"/>
          </w:tcPr>
          <w:p w:rsidR="007D0CE5" w:rsidRDefault="006652D1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в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семье  через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раз в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воспитатели групп</w:t>
            </w:r>
          </w:p>
        </w:tc>
      </w:tr>
      <w:tr w:rsidR="007D0CE5">
        <w:trPr>
          <w:trHeight w:val="392"/>
        </w:trPr>
        <w:tc>
          <w:tcPr>
            <w:tcW w:w="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уголки для родителей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294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:rsidR="007D0CE5" w:rsidRDefault="006652D1">
            <w:pPr>
              <w:spacing w:line="29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Заседание</w:t>
            </w:r>
          </w:p>
        </w:tc>
        <w:tc>
          <w:tcPr>
            <w:tcW w:w="1860" w:type="dxa"/>
            <w:gridSpan w:val="2"/>
            <w:vAlign w:val="bottom"/>
          </w:tcPr>
          <w:p w:rsidR="007D0CE5" w:rsidRDefault="006652D1">
            <w:pPr>
              <w:spacing w:line="288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родительского</w:t>
            </w:r>
          </w:p>
        </w:tc>
        <w:tc>
          <w:tcPr>
            <w:tcW w:w="1500" w:type="dxa"/>
            <w:gridSpan w:val="3"/>
            <w:vAlign w:val="bottom"/>
          </w:tcPr>
          <w:p w:rsidR="007D0CE5" w:rsidRDefault="006652D1">
            <w:pPr>
              <w:spacing w:line="28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комитета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апрель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Завхоз-Магомедова И.Б.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 питания</w:t>
            </w:r>
          </w:p>
        </w:tc>
        <w:tc>
          <w:tcPr>
            <w:tcW w:w="1120" w:type="dxa"/>
            <w:gridSpan w:val="2"/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 ДОУ.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6652D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Ст. м/с- Магомедова А.М.</w:t>
            </w:r>
          </w:p>
        </w:tc>
      </w:tr>
      <w:tr w:rsidR="007D0CE5">
        <w:trPr>
          <w:trHeight w:val="34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натуральных  норм.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855"/>
        </w:trPr>
        <w:tc>
          <w:tcPr>
            <w:tcW w:w="2620" w:type="dxa"/>
            <w:gridSpan w:val="4"/>
            <w:tcBorders>
              <w:lef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Работа с кадрами</w:t>
            </w: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4420" w:type="dxa"/>
            <w:gridSpan w:val="6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3"/>
                <w:szCs w:val="3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Проверка знаний СанПиНов поваров.</w:t>
            </w: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Сентябрь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/с – Расулова М.Н.</w:t>
            </w: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7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8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Консультация  для  помощников  воспитателей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7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тему: «Организация  процесса  питания».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декабрь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Ст. м/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с-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Расулова М.Н.</w:t>
            </w: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Оперативный контроль «Привитие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культурно  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Ноябрь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зав по ВМР Ахмедова Л.М.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гигиенических  навыков».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ind w:left="80"/>
              <w:rPr>
                <w:sz w:val="20"/>
                <w:szCs w:val="20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340" w:type="dxa"/>
            <w:gridSpan w:val="7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7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Плановая проверка «Состояние работы по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февраль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питания детей».</w:t>
            </w: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 w:rsidP="0081636F">
            <w:pPr>
              <w:rPr>
                <w:sz w:val="20"/>
                <w:szCs w:val="20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7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8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Рабочие  совещания  по итогам проверки  групп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 раз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>/с 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43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8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8"/>
            <w:vAlign w:val="bottom"/>
          </w:tcPr>
          <w:p w:rsidR="007D0CE5" w:rsidRDefault="006652D1">
            <w:pPr>
              <w:spacing w:line="288" w:lineRule="exact"/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Контроль за организацией питания</w:t>
            </w: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</w:t>
            </w:r>
          </w:p>
        </w:tc>
        <w:tc>
          <w:tcPr>
            <w:tcW w:w="1060" w:type="dxa"/>
            <w:vAlign w:val="bottom"/>
          </w:tcPr>
          <w:p w:rsidR="007D0CE5" w:rsidRDefault="006652D1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осмотра</w:t>
            </w:r>
          </w:p>
        </w:tc>
        <w:tc>
          <w:tcPr>
            <w:tcW w:w="112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при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поступлении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vAlign w:val="bottom"/>
          </w:tcPr>
          <w:p w:rsidR="007D0CE5" w:rsidRDefault="0081636F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</w:t>
            </w:r>
            <w:proofErr w:type="spellEnd"/>
            <w:proofErr w:type="gramStart"/>
            <w:r>
              <w:rPr>
                <w:rFonts w:eastAsia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м/с 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каждой  партии продукции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7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8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   правил   хранения   и   товарного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</w:t>
            </w:r>
            <w:proofErr w:type="spellEnd"/>
            <w:proofErr w:type="gramStart"/>
            <w:r>
              <w:rPr>
                <w:rFonts w:eastAsia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м/с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соседства</w:t>
            </w: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 за санитарным</w:t>
            </w:r>
          </w:p>
        </w:tc>
        <w:tc>
          <w:tcPr>
            <w:tcW w:w="1380" w:type="dxa"/>
            <w:gridSpan w:val="3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состоянием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места</w:t>
            </w: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7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8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  санитарных  требований  к отпуску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готовой  продукции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   и</w:t>
            </w:r>
          </w:p>
        </w:tc>
        <w:tc>
          <w:tcPr>
            <w:tcW w:w="1860" w:type="dxa"/>
            <w:gridSpan w:val="2"/>
            <w:vAlign w:val="bottom"/>
          </w:tcPr>
          <w:p w:rsidR="007D0CE5" w:rsidRDefault="006652D1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выполнение</w:t>
            </w: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эпидемиологических  требований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 организации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питания</w:t>
            </w:r>
          </w:p>
        </w:tc>
        <w:tc>
          <w:tcPr>
            <w:tcW w:w="10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340" w:type="dxa"/>
            <w:gridSpan w:val="7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7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  технологических инструкций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</w:t>
            </w:r>
            <w:proofErr w:type="spellEnd"/>
            <w:proofErr w:type="gramStart"/>
            <w:r>
              <w:rPr>
                <w:rFonts w:eastAsia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м/с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340" w:type="dxa"/>
            <w:gridSpan w:val="7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7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Снятие  суточной  пробы и отбор  для хранения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7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 w:rsidTr="0081636F">
        <w:trPr>
          <w:trHeight w:val="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8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 С-витаминизации  и  йодирования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7D0CE5" w:rsidRDefault="006652D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рациона  питания.</w:t>
            </w:r>
          </w:p>
        </w:tc>
        <w:tc>
          <w:tcPr>
            <w:tcW w:w="8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3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 контроля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качества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продукции,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Завхоз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</w:tbl>
    <w:p w:rsidR="007D0CE5" w:rsidRDefault="006652D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-917575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59.8pt;margin-top:-72.2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559.8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7D0CE5" w:rsidRDefault="007D0CE5">
      <w:pPr>
        <w:sectPr w:rsidR="007D0CE5">
          <w:pgSz w:w="11900" w:h="16838"/>
          <w:pgMar w:top="292" w:right="404" w:bottom="631" w:left="280" w:header="0" w:footer="0" w:gutter="0"/>
          <w:cols w:space="720" w:equalWidth="0">
            <w:col w:w="11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80"/>
        <w:gridCol w:w="520"/>
        <w:gridCol w:w="1000"/>
        <w:gridCol w:w="420"/>
        <w:gridCol w:w="1260"/>
        <w:gridCol w:w="640"/>
        <w:gridCol w:w="400"/>
        <w:gridCol w:w="1420"/>
        <w:gridCol w:w="3400"/>
      </w:tblGrid>
      <w:tr w:rsidR="007D0CE5">
        <w:trPr>
          <w:trHeight w:val="30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наличия   товаросопроводительных   документов,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постоянно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ведение  учётно-отчётной  документации</w:t>
            </w: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10.</w:t>
            </w:r>
          </w:p>
        </w:tc>
        <w:tc>
          <w:tcPr>
            <w:tcW w:w="1580" w:type="dxa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</w:t>
            </w:r>
          </w:p>
        </w:tc>
        <w:tc>
          <w:tcPr>
            <w:tcW w:w="520" w:type="dxa"/>
            <w:vAlign w:val="bottom"/>
          </w:tcPr>
          <w:p w:rsidR="007D0CE5" w:rsidRDefault="006652D1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</w:t>
            </w:r>
          </w:p>
        </w:tc>
        <w:tc>
          <w:tcPr>
            <w:tcW w:w="142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закладкой</w:t>
            </w:r>
          </w:p>
        </w:tc>
        <w:tc>
          <w:tcPr>
            <w:tcW w:w="190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продуктов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81636F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пищеблоке</w:t>
            </w: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11.</w:t>
            </w:r>
          </w:p>
        </w:tc>
        <w:tc>
          <w:tcPr>
            <w:tcW w:w="5820" w:type="dxa"/>
            <w:gridSpan w:val="7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 входного контроля за условиями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транспортировки</w:t>
            </w:r>
          </w:p>
        </w:tc>
        <w:tc>
          <w:tcPr>
            <w:tcW w:w="1420" w:type="dxa"/>
            <w:gridSpan w:val="2"/>
            <w:vAlign w:val="bottom"/>
          </w:tcPr>
          <w:p w:rsidR="007D0CE5" w:rsidRDefault="006652D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продуктов</w:t>
            </w:r>
          </w:p>
        </w:tc>
        <w:tc>
          <w:tcPr>
            <w:tcW w:w="1900" w:type="dxa"/>
            <w:gridSpan w:val="2"/>
            <w:vAlign w:val="bottom"/>
          </w:tcPr>
          <w:p w:rsidR="007D0CE5" w:rsidRDefault="006652D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питания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привоза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81636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Мустафаева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</w:t>
            </w:r>
            <w:r w:rsidR="006652D1">
              <w:rPr>
                <w:rFonts w:eastAsia="Times New Roman"/>
                <w:sz w:val="26"/>
                <w:szCs w:val="26"/>
              </w:rPr>
              <w:t>.-завхоз.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поставщиков</w:t>
            </w: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продуктов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12.</w:t>
            </w:r>
          </w:p>
        </w:tc>
        <w:tc>
          <w:tcPr>
            <w:tcW w:w="3100" w:type="dxa"/>
            <w:gridSpan w:val="3"/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 за организацией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процесса  кормления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комиссия  по  питанию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группах</w:t>
            </w: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чески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родители</w:t>
            </w: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13.</w:t>
            </w:r>
          </w:p>
        </w:tc>
        <w:tc>
          <w:tcPr>
            <w:tcW w:w="5820" w:type="dxa"/>
            <w:gridSpan w:val="7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Контрольные  взвешивания  порций  на  группах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комиссия по  питанию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необходи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родители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780" w:type="dxa"/>
            <w:gridSpan w:val="5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14.</w:t>
            </w:r>
          </w:p>
        </w:tc>
        <w:tc>
          <w:tcPr>
            <w:tcW w:w="4780" w:type="dxa"/>
            <w:gridSpan w:val="5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  инструкций выполнения</w:t>
            </w: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постоянно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7F0229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технологических</w:t>
            </w:r>
          </w:p>
        </w:tc>
        <w:tc>
          <w:tcPr>
            <w:tcW w:w="3320" w:type="dxa"/>
            <w:gridSpan w:val="4"/>
            <w:vAlign w:val="bottom"/>
          </w:tcPr>
          <w:p w:rsidR="007D0CE5" w:rsidRDefault="006652D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процессов  на  пищеблоке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15.</w:t>
            </w:r>
          </w:p>
        </w:tc>
        <w:tc>
          <w:tcPr>
            <w:tcW w:w="1580" w:type="dxa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</w:t>
            </w:r>
          </w:p>
        </w:tc>
        <w:tc>
          <w:tcPr>
            <w:tcW w:w="152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графика</w:t>
            </w:r>
          </w:p>
        </w:tc>
        <w:tc>
          <w:tcPr>
            <w:tcW w:w="1680" w:type="dxa"/>
            <w:gridSpan w:val="2"/>
            <w:vAlign w:val="bottom"/>
          </w:tcPr>
          <w:p w:rsidR="007D0CE5" w:rsidRDefault="006652D1">
            <w:pPr>
              <w:spacing w:line="28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выдачи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готовой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7F0229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продукции  на  группе</w:t>
            </w: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20" w:type="dxa"/>
            <w:gridSpan w:val="6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16.</w:t>
            </w:r>
          </w:p>
        </w:tc>
        <w:tc>
          <w:tcPr>
            <w:tcW w:w="5420" w:type="dxa"/>
            <w:gridSpan w:val="6"/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Контроль за состоянием уборочного инвентаря.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раз 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7F0229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месяц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17.</w:t>
            </w:r>
          </w:p>
        </w:tc>
        <w:tc>
          <w:tcPr>
            <w:tcW w:w="5820" w:type="dxa"/>
            <w:gridSpan w:val="7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    за    температурным    режимом  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ежедневно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Завхоз </w:t>
            </w:r>
            <w:r w:rsidR="007F0229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холодильных установках.</w:t>
            </w: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20" w:type="dxa"/>
            <w:gridSpan w:val="6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18.</w:t>
            </w:r>
          </w:p>
        </w:tc>
        <w:tc>
          <w:tcPr>
            <w:tcW w:w="5420" w:type="dxa"/>
            <w:gridSpan w:val="6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Снятие остатков продуктов питания на складе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раз 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Завхоз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20" w:type="dxa"/>
            <w:gridSpan w:val="6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19.</w:t>
            </w:r>
          </w:p>
        </w:tc>
        <w:tc>
          <w:tcPr>
            <w:tcW w:w="5420" w:type="dxa"/>
            <w:gridSpan w:val="6"/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Анализ выполнения натуральных норм питания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раз 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F0229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Зав.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/с </w:t>
            </w:r>
            <w:r w:rsidR="007F0229">
              <w:rPr>
                <w:rFonts w:eastAsia="Times New Roman"/>
                <w:sz w:val="26"/>
                <w:szCs w:val="26"/>
              </w:rPr>
              <w:t>Расулова М.Н.</w:t>
            </w:r>
          </w:p>
        </w:tc>
      </w:tr>
      <w:tr w:rsidR="007D0CE5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7D0CE5" w:rsidRDefault="006652D1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Работа с поставщиками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5420" w:type="dxa"/>
            <w:gridSpan w:val="6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4"/>
                <w:szCs w:val="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5420" w:type="dxa"/>
            <w:gridSpan w:val="6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Заключение договора на поставку продуктов.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раз 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6652D1" w:rsidP="007F0229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Зав. </w:t>
            </w:r>
            <w:proofErr w:type="spellStart"/>
            <w:r w:rsidR="007F0229">
              <w:rPr>
                <w:rFonts w:eastAsia="Times New Roman"/>
                <w:sz w:val="26"/>
                <w:szCs w:val="26"/>
              </w:rPr>
              <w:t>Мухажирова</w:t>
            </w:r>
            <w:proofErr w:type="spellEnd"/>
            <w:r w:rsidR="007F0229">
              <w:rPr>
                <w:rFonts w:eastAsia="Times New Roman"/>
                <w:sz w:val="26"/>
                <w:szCs w:val="26"/>
              </w:rPr>
              <w:t xml:space="preserve"> Г.Г.</w:t>
            </w:r>
          </w:p>
        </w:tc>
      </w:tr>
      <w:tr w:rsidR="007D0CE5">
        <w:trPr>
          <w:trHeight w:val="3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520" w:type="dxa"/>
            <w:gridSpan w:val="4"/>
            <w:vAlign w:val="bottom"/>
          </w:tcPr>
          <w:p w:rsidR="007D0CE5" w:rsidRDefault="006652D1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Подача заявок на продукты.</w:t>
            </w: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раза 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6652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неделю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F02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Завхоз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Мустафаева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Х.И.</w:t>
            </w: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F02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/с Расулова М.Н.</w:t>
            </w:r>
          </w:p>
        </w:tc>
      </w:tr>
      <w:tr w:rsidR="007D0CE5">
        <w:trPr>
          <w:trHeight w:val="3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  <w:tr w:rsidR="007D0CE5">
        <w:trPr>
          <w:trHeight w:val="39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CE5" w:rsidRDefault="007D0CE5">
            <w:pPr>
              <w:rPr>
                <w:sz w:val="24"/>
                <w:szCs w:val="24"/>
              </w:rPr>
            </w:pPr>
          </w:p>
        </w:tc>
      </w:tr>
    </w:tbl>
    <w:p w:rsidR="007D0CE5" w:rsidRDefault="006652D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-1325880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59.8pt;margin-top:-104.3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559.8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sectPr w:rsidR="007D0CE5">
      <w:pgSz w:w="11900" w:h="16838"/>
      <w:pgMar w:top="263" w:right="404" w:bottom="1440" w:left="280" w:header="0" w:footer="0" w:gutter="0"/>
      <w:cols w:space="720" w:equalWidth="0">
        <w:col w:w="11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E5"/>
    <w:rsid w:val="00197584"/>
    <w:rsid w:val="006652D1"/>
    <w:rsid w:val="007D0CE5"/>
    <w:rsid w:val="007F0229"/>
    <w:rsid w:val="008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</cp:lastModifiedBy>
  <cp:revision>2</cp:revision>
  <dcterms:created xsi:type="dcterms:W3CDTF">2022-04-07T09:32:00Z</dcterms:created>
  <dcterms:modified xsi:type="dcterms:W3CDTF">2022-04-07T09:32:00Z</dcterms:modified>
</cp:coreProperties>
</file>